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53A" w:rsidRDefault="009E453A" w:rsidP="009E453A">
      <w:pPr>
        <w:widowControl/>
        <w:shd w:val="clear" w:color="auto" w:fill="FFFFFF"/>
        <w:jc w:val="center"/>
        <w:rPr>
          <w:rFonts w:ascii="黑体" w:eastAsia="黑体" w:hAnsi="黑体" w:cs="宋体" w:hint="eastAsia"/>
          <w:color w:val="000000"/>
          <w:kern w:val="0"/>
          <w:sz w:val="36"/>
          <w:szCs w:val="36"/>
        </w:rPr>
      </w:pPr>
      <w:r w:rsidRPr="009E453A">
        <w:rPr>
          <w:rFonts w:ascii="黑体" w:eastAsia="黑体" w:hAnsi="黑体" w:cs="宋体" w:hint="eastAsia"/>
          <w:color w:val="000000"/>
          <w:kern w:val="0"/>
          <w:sz w:val="36"/>
          <w:szCs w:val="36"/>
        </w:rPr>
        <w:t>国家能源局综合司关于公布2019年光伏发电项目</w:t>
      </w:r>
    </w:p>
    <w:p w:rsidR="009E453A" w:rsidRPr="009E453A" w:rsidRDefault="009E453A" w:rsidP="009E453A">
      <w:pPr>
        <w:widowControl/>
        <w:shd w:val="clear" w:color="auto" w:fill="FFFFFF"/>
        <w:jc w:val="center"/>
        <w:rPr>
          <w:rFonts w:ascii="宋体" w:eastAsia="宋体" w:hAnsi="宋体" w:cs="宋体" w:hint="eastAsia"/>
          <w:color w:val="000000"/>
          <w:kern w:val="0"/>
          <w:szCs w:val="21"/>
        </w:rPr>
      </w:pPr>
      <w:bookmarkStart w:id="0" w:name="_GoBack"/>
      <w:bookmarkEnd w:id="0"/>
      <w:r w:rsidRPr="009E453A">
        <w:rPr>
          <w:rFonts w:ascii="黑体" w:eastAsia="黑体" w:hAnsi="黑体" w:cs="宋体" w:hint="eastAsia"/>
          <w:color w:val="000000"/>
          <w:kern w:val="0"/>
          <w:sz w:val="36"/>
          <w:szCs w:val="36"/>
        </w:rPr>
        <w:t>国家补贴竞价结果的通知</w:t>
      </w:r>
    </w:p>
    <w:p w:rsidR="009E453A" w:rsidRDefault="009E453A" w:rsidP="009E453A">
      <w:pPr>
        <w:widowControl/>
        <w:shd w:val="clear" w:color="auto" w:fill="FFFFFF"/>
        <w:jc w:val="center"/>
        <w:rPr>
          <w:rFonts w:ascii="楷体" w:eastAsia="楷体" w:hAnsi="楷体" w:cs="宋体" w:hint="eastAsia"/>
          <w:color w:val="000000"/>
          <w:kern w:val="0"/>
          <w:sz w:val="24"/>
          <w:szCs w:val="24"/>
        </w:rPr>
      </w:pPr>
      <w:r w:rsidRPr="009E453A">
        <w:rPr>
          <w:rFonts w:ascii="楷体" w:eastAsia="楷体" w:hAnsi="楷体" w:cs="宋体" w:hint="eastAsia"/>
          <w:color w:val="000000"/>
          <w:kern w:val="0"/>
          <w:sz w:val="24"/>
          <w:szCs w:val="24"/>
        </w:rPr>
        <w:t>国</w:t>
      </w:r>
      <w:proofErr w:type="gramStart"/>
      <w:r w:rsidRPr="009E453A">
        <w:rPr>
          <w:rFonts w:ascii="楷体" w:eastAsia="楷体" w:hAnsi="楷体" w:cs="宋体" w:hint="eastAsia"/>
          <w:color w:val="000000"/>
          <w:kern w:val="0"/>
          <w:sz w:val="24"/>
          <w:szCs w:val="24"/>
        </w:rPr>
        <w:t>能综通</w:t>
      </w:r>
      <w:proofErr w:type="gramEnd"/>
      <w:r w:rsidRPr="009E453A">
        <w:rPr>
          <w:rFonts w:ascii="楷体" w:eastAsia="楷体" w:hAnsi="楷体" w:cs="宋体" w:hint="eastAsia"/>
          <w:color w:val="000000"/>
          <w:kern w:val="0"/>
          <w:sz w:val="24"/>
          <w:szCs w:val="24"/>
        </w:rPr>
        <w:t>新能〔2019〕59号</w:t>
      </w:r>
    </w:p>
    <w:p w:rsidR="009E453A" w:rsidRPr="009E453A" w:rsidRDefault="009E453A" w:rsidP="009E453A">
      <w:pPr>
        <w:widowControl/>
        <w:shd w:val="clear" w:color="auto" w:fill="FFFFFF"/>
        <w:jc w:val="center"/>
        <w:rPr>
          <w:rFonts w:ascii="宋体" w:eastAsia="宋体" w:hAnsi="宋体" w:cs="宋体" w:hint="eastAsia"/>
          <w:color w:val="000000"/>
          <w:kern w:val="0"/>
          <w:szCs w:val="21"/>
        </w:rPr>
      </w:pPr>
    </w:p>
    <w:p w:rsidR="009E453A" w:rsidRPr="009E453A" w:rsidRDefault="009E453A" w:rsidP="009E453A">
      <w:pPr>
        <w:widowControl/>
        <w:shd w:val="clear" w:color="auto" w:fill="FFFFFF"/>
        <w:jc w:val="left"/>
        <w:rPr>
          <w:rFonts w:ascii="宋体" w:eastAsia="宋体" w:hAnsi="宋体" w:cs="宋体" w:hint="eastAsia"/>
          <w:color w:val="000000"/>
          <w:kern w:val="0"/>
          <w:sz w:val="28"/>
          <w:szCs w:val="28"/>
        </w:rPr>
      </w:pPr>
      <w:r w:rsidRPr="009E453A">
        <w:rPr>
          <w:rFonts w:ascii="宋体" w:eastAsia="宋体" w:hAnsi="宋体" w:cs="宋体" w:hint="eastAsia"/>
          <w:color w:val="000000"/>
          <w:kern w:val="0"/>
          <w:sz w:val="28"/>
          <w:szCs w:val="28"/>
        </w:rPr>
        <w:t>各省、自治区、直辖市发展改革委（能源局），国家能源局各派出监管机构，国家电网有限公司、南方电网公司、内蒙古电力公司，国家可再生能源信息管理中心:</w:t>
      </w:r>
    </w:p>
    <w:p w:rsidR="009E453A" w:rsidRPr="009E453A" w:rsidRDefault="009E453A" w:rsidP="009E453A">
      <w:pPr>
        <w:widowControl/>
        <w:shd w:val="clear" w:color="auto" w:fill="FFFFFF"/>
        <w:ind w:firstLineChars="200" w:firstLine="560"/>
        <w:rPr>
          <w:rFonts w:ascii="宋体" w:eastAsia="宋体" w:hAnsi="宋体" w:cs="宋体" w:hint="eastAsia"/>
          <w:color w:val="000000"/>
          <w:kern w:val="0"/>
          <w:sz w:val="28"/>
          <w:szCs w:val="28"/>
        </w:rPr>
      </w:pPr>
      <w:r w:rsidRPr="009E453A">
        <w:rPr>
          <w:rFonts w:ascii="宋体" w:eastAsia="宋体" w:hAnsi="宋体" w:cs="宋体" w:hint="eastAsia"/>
          <w:color w:val="000000"/>
          <w:kern w:val="0"/>
          <w:sz w:val="28"/>
          <w:szCs w:val="28"/>
        </w:rPr>
        <w:t>根据《国家能源局关于2019年风电、光伏发电项目建设有关事项的通知》（国能发新能〔2019〕49号），在各省（自治区、直辖市）能源主管部门组织项目、审核申报的基础上，我局组织开展了2019年光伏发电项目国家补贴竞价排序工作，现将竞价排序结果及有关要求通知如下。</w:t>
      </w:r>
    </w:p>
    <w:p w:rsidR="009E453A" w:rsidRPr="009E453A" w:rsidRDefault="009E453A" w:rsidP="009E453A">
      <w:pPr>
        <w:widowControl/>
        <w:shd w:val="clear" w:color="auto" w:fill="FFFFFF"/>
        <w:ind w:firstLineChars="200" w:firstLine="560"/>
        <w:rPr>
          <w:rFonts w:ascii="宋体" w:eastAsia="宋体" w:hAnsi="宋体" w:cs="宋体" w:hint="eastAsia"/>
          <w:color w:val="000000"/>
          <w:kern w:val="0"/>
          <w:sz w:val="28"/>
          <w:szCs w:val="28"/>
        </w:rPr>
      </w:pPr>
      <w:r w:rsidRPr="009E453A">
        <w:rPr>
          <w:rFonts w:ascii="宋体" w:eastAsia="宋体" w:hAnsi="宋体" w:cs="宋体" w:hint="eastAsia"/>
          <w:color w:val="000000"/>
          <w:kern w:val="0"/>
          <w:sz w:val="28"/>
          <w:szCs w:val="28"/>
        </w:rPr>
        <w:t>一、遵循公平、公正原则，经委</w:t>
      </w:r>
      <w:proofErr w:type="gramStart"/>
      <w:r w:rsidRPr="009E453A">
        <w:rPr>
          <w:rFonts w:ascii="宋体" w:eastAsia="宋体" w:hAnsi="宋体" w:cs="宋体" w:hint="eastAsia"/>
          <w:color w:val="000000"/>
          <w:kern w:val="0"/>
          <w:sz w:val="28"/>
          <w:szCs w:val="28"/>
        </w:rPr>
        <w:t>托国家</w:t>
      </w:r>
      <w:proofErr w:type="gramEnd"/>
      <w:r w:rsidRPr="009E453A">
        <w:rPr>
          <w:rFonts w:ascii="宋体" w:eastAsia="宋体" w:hAnsi="宋体" w:cs="宋体" w:hint="eastAsia"/>
          <w:color w:val="000000"/>
          <w:kern w:val="0"/>
          <w:sz w:val="28"/>
          <w:szCs w:val="28"/>
        </w:rPr>
        <w:t>可再生能源信息管理中心对各省能源主管部门审核申报项目进行复核、竞价排序，拟将北京、天津等22个省（区、市）的3921个项目纳入2019年国家竞价补贴范围，总装机容量2278.8642万千瓦，其中普通光伏电站366个、装机容量1812.3316万千瓦，工商业分布式光伏发电项目3555个、装机容量466.5326万千瓦，具体名单在国家能源局网站上予以公布。</w:t>
      </w:r>
      <w:proofErr w:type="gramStart"/>
      <w:r w:rsidRPr="009E453A">
        <w:rPr>
          <w:rFonts w:ascii="宋体" w:eastAsia="宋体" w:hAnsi="宋体" w:cs="宋体" w:hint="eastAsia"/>
          <w:color w:val="000000"/>
          <w:kern w:val="0"/>
          <w:sz w:val="28"/>
          <w:szCs w:val="28"/>
        </w:rPr>
        <w:t>各项目按要求</w:t>
      </w:r>
      <w:proofErr w:type="gramEnd"/>
      <w:r w:rsidRPr="009E453A">
        <w:rPr>
          <w:rFonts w:ascii="宋体" w:eastAsia="宋体" w:hAnsi="宋体" w:cs="宋体" w:hint="eastAsia"/>
          <w:color w:val="000000"/>
          <w:kern w:val="0"/>
          <w:sz w:val="28"/>
          <w:szCs w:val="28"/>
        </w:rPr>
        <w:t>建成并网后</w:t>
      </w:r>
      <w:proofErr w:type="gramStart"/>
      <w:r w:rsidRPr="009E453A">
        <w:rPr>
          <w:rFonts w:ascii="宋体" w:eastAsia="宋体" w:hAnsi="宋体" w:cs="宋体" w:hint="eastAsia"/>
          <w:color w:val="000000"/>
          <w:kern w:val="0"/>
          <w:sz w:val="28"/>
          <w:szCs w:val="28"/>
        </w:rPr>
        <w:t>依政策</w:t>
      </w:r>
      <w:proofErr w:type="gramEnd"/>
      <w:r w:rsidRPr="009E453A">
        <w:rPr>
          <w:rFonts w:ascii="宋体" w:eastAsia="宋体" w:hAnsi="宋体" w:cs="宋体" w:hint="eastAsia"/>
          <w:color w:val="000000"/>
          <w:kern w:val="0"/>
          <w:sz w:val="28"/>
          <w:szCs w:val="28"/>
        </w:rPr>
        <w:t>纳入国家竞价补贴范围，享受国家补贴。</w:t>
      </w:r>
    </w:p>
    <w:p w:rsidR="009E453A" w:rsidRPr="009E453A" w:rsidRDefault="009E453A" w:rsidP="009E453A">
      <w:pPr>
        <w:widowControl/>
        <w:shd w:val="clear" w:color="auto" w:fill="FFFFFF"/>
        <w:ind w:firstLineChars="200" w:firstLine="560"/>
        <w:rPr>
          <w:rFonts w:ascii="宋体" w:eastAsia="宋体" w:hAnsi="宋体" w:cs="宋体" w:hint="eastAsia"/>
          <w:color w:val="000000"/>
          <w:kern w:val="0"/>
          <w:sz w:val="28"/>
          <w:szCs w:val="28"/>
        </w:rPr>
      </w:pPr>
      <w:r w:rsidRPr="009E453A">
        <w:rPr>
          <w:rFonts w:ascii="宋体" w:eastAsia="宋体" w:hAnsi="宋体" w:cs="宋体" w:hint="eastAsia"/>
          <w:color w:val="000000"/>
          <w:kern w:val="0"/>
          <w:sz w:val="28"/>
          <w:szCs w:val="28"/>
        </w:rPr>
        <w:t>二、请相关省级能源主管部门组织各项</w:t>
      </w:r>
      <w:proofErr w:type="gramStart"/>
      <w:r w:rsidRPr="009E453A">
        <w:rPr>
          <w:rFonts w:ascii="宋体" w:eastAsia="宋体" w:hAnsi="宋体" w:cs="宋体" w:hint="eastAsia"/>
          <w:color w:val="000000"/>
          <w:kern w:val="0"/>
          <w:sz w:val="28"/>
          <w:szCs w:val="28"/>
        </w:rPr>
        <w:t>目单位</w:t>
      </w:r>
      <w:proofErr w:type="gramEnd"/>
      <w:r w:rsidRPr="009E453A">
        <w:rPr>
          <w:rFonts w:ascii="宋体" w:eastAsia="宋体" w:hAnsi="宋体" w:cs="宋体" w:hint="eastAsia"/>
          <w:color w:val="000000"/>
          <w:kern w:val="0"/>
          <w:sz w:val="28"/>
          <w:szCs w:val="28"/>
        </w:rPr>
        <w:t>和项目所在地按照国能发新能〔2019〕49号文件相关要求，认真落实申报项目的各项条件和承诺，扎实做</w:t>
      </w:r>
      <w:proofErr w:type="gramStart"/>
      <w:r w:rsidRPr="009E453A">
        <w:rPr>
          <w:rFonts w:ascii="宋体" w:eastAsia="宋体" w:hAnsi="宋体" w:cs="宋体" w:hint="eastAsia"/>
          <w:color w:val="000000"/>
          <w:kern w:val="0"/>
          <w:sz w:val="28"/>
          <w:szCs w:val="28"/>
        </w:rPr>
        <w:t>好拟</w:t>
      </w:r>
      <w:proofErr w:type="gramEnd"/>
      <w:r w:rsidRPr="009E453A">
        <w:rPr>
          <w:rFonts w:ascii="宋体" w:eastAsia="宋体" w:hAnsi="宋体" w:cs="宋体" w:hint="eastAsia"/>
          <w:color w:val="000000"/>
          <w:kern w:val="0"/>
          <w:sz w:val="28"/>
          <w:szCs w:val="28"/>
        </w:rPr>
        <w:t>纳入2019年国家竞价补贴范围项目的各项</w:t>
      </w:r>
      <w:r w:rsidRPr="009E453A">
        <w:rPr>
          <w:rFonts w:ascii="宋体" w:eastAsia="宋体" w:hAnsi="宋体" w:cs="宋体" w:hint="eastAsia"/>
          <w:color w:val="000000"/>
          <w:kern w:val="0"/>
          <w:sz w:val="28"/>
          <w:szCs w:val="28"/>
        </w:rPr>
        <w:lastRenderedPageBreak/>
        <w:t>建设工作；请电网企业按照相关要求，切实做好光伏发电项目送出工程建设相关工作，保障项目及时并网，共同促进光</w:t>
      </w:r>
      <w:proofErr w:type="gramStart"/>
      <w:r w:rsidRPr="009E453A">
        <w:rPr>
          <w:rFonts w:ascii="宋体" w:eastAsia="宋体" w:hAnsi="宋体" w:cs="宋体" w:hint="eastAsia"/>
          <w:color w:val="000000"/>
          <w:kern w:val="0"/>
          <w:sz w:val="28"/>
          <w:szCs w:val="28"/>
        </w:rPr>
        <w:t>伏产业</w:t>
      </w:r>
      <w:proofErr w:type="gramEnd"/>
      <w:r w:rsidRPr="009E453A">
        <w:rPr>
          <w:rFonts w:ascii="宋体" w:eastAsia="宋体" w:hAnsi="宋体" w:cs="宋体" w:hint="eastAsia"/>
          <w:color w:val="000000"/>
          <w:kern w:val="0"/>
          <w:sz w:val="28"/>
          <w:szCs w:val="28"/>
        </w:rPr>
        <w:t>健康有序、高质量发展。</w:t>
      </w:r>
    </w:p>
    <w:p w:rsidR="009E453A" w:rsidRPr="009E453A" w:rsidRDefault="009E453A" w:rsidP="009E453A">
      <w:pPr>
        <w:widowControl/>
        <w:shd w:val="clear" w:color="auto" w:fill="FFFFFF"/>
        <w:ind w:firstLineChars="200" w:firstLine="560"/>
        <w:rPr>
          <w:rFonts w:ascii="宋体" w:eastAsia="宋体" w:hAnsi="宋体" w:cs="宋体" w:hint="eastAsia"/>
          <w:color w:val="000000"/>
          <w:kern w:val="0"/>
          <w:sz w:val="28"/>
          <w:szCs w:val="28"/>
        </w:rPr>
      </w:pPr>
      <w:r w:rsidRPr="009E453A">
        <w:rPr>
          <w:rFonts w:ascii="宋体" w:eastAsia="宋体" w:hAnsi="宋体" w:cs="宋体" w:hint="eastAsia"/>
          <w:color w:val="000000"/>
          <w:kern w:val="0"/>
          <w:sz w:val="28"/>
          <w:szCs w:val="28"/>
        </w:rPr>
        <w:t>三、请相关省级能源主管部门组织各项</w:t>
      </w:r>
      <w:proofErr w:type="gramStart"/>
      <w:r w:rsidRPr="009E453A">
        <w:rPr>
          <w:rFonts w:ascii="宋体" w:eastAsia="宋体" w:hAnsi="宋体" w:cs="宋体" w:hint="eastAsia"/>
          <w:color w:val="000000"/>
          <w:kern w:val="0"/>
          <w:sz w:val="28"/>
          <w:szCs w:val="28"/>
        </w:rPr>
        <w:t>目单位</w:t>
      </w:r>
      <w:proofErr w:type="gramEnd"/>
      <w:r w:rsidRPr="009E453A">
        <w:rPr>
          <w:rFonts w:ascii="宋体" w:eastAsia="宋体" w:hAnsi="宋体" w:cs="宋体" w:hint="eastAsia"/>
          <w:color w:val="000000"/>
          <w:kern w:val="0"/>
          <w:sz w:val="28"/>
          <w:szCs w:val="28"/>
        </w:rPr>
        <w:t>建立建设进度月报制度，于每月5日前在国家可再生能源信息管理系统中在线填报截至上月底情况，并督促加快建设，确保按期建成并网。对于逾期未全容量建成并网的，每逾期一个季度并网电价补贴降低0.01元/千瓦时；在申报投产所在季度后两个季度内仍未建成并网的，取消项目补贴资格。</w:t>
      </w:r>
    </w:p>
    <w:p w:rsidR="009E453A" w:rsidRPr="009E453A" w:rsidRDefault="009E453A" w:rsidP="009E453A">
      <w:pPr>
        <w:widowControl/>
        <w:shd w:val="clear" w:color="auto" w:fill="FFFFFF"/>
        <w:ind w:firstLineChars="200" w:firstLine="560"/>
        <w:rPr>
          <w:rFonts w:ascii="宋体" w:eastAsia="宋体" w:hAnsi="宋体" w:cs="宋体" w:hint="eastAsia"/>
          <w:color w:val="000000"/>
          <w:kern w:val="0"/>
          <w:sz w:val="28"/>
          <w:szCs w:val="28"/>
        </w:rPr>
      </w:pPr>
      <w:r w:rsidRPr="009E453A">
        <w:rPr>
          <w:rFonts w:ascii="宋体" w:eastAsia="宋体" w:hAnsi="宋体" w:cs="宋体" w:hint="eastAsia"/>
          <w:color w:val="000000"/>
          <w:kern w:val="0"/>
          <w:sz w:val="28"/>
          <w:szCs w:val="28"/>
        </w:rPr>
        <w:t>四、请国家能源局各派出监管机构加强对监管区域国家竞价补贴项目建设、电网送出落实、并网和消纳等事项的监管。我局将根据项目条件落实和建设实施等实际情况，做好名单动态跟踪管理。</w:t>
      </w:r>
    </w:p>
    <w:p w:rsidR="009E453A" w:rsidRPr="009E453A" w:rsidRDefault="009E453A" w:rsidP="009E453A">
      <w:pPr>
        <w:widowControl/>
        <w:shd w:val="clear" w:color="auto" w:fill="FFFFFF"/>
        <w:ind w:firstLineChars="200" w:firstLine="560"/>
        <w:rPr>
          <w:rFonts w:ascii="宋体" w:eastAsia="宋体" w:hAnsi="宋体" w:cs="宋体" w:hint="eastAsia"/>
          <w:color w:val="000000"/>
          <w:kern w:val="0"/>
          <w:sz w:val="28"/>
          <w:szCs w:val="28"/>
        </w:rPr>
      </w:pPr>
    </w:p>
    <w:p w:rsidR="009E453A" w:rsidRPr="009E453A" w:rsidRDefault="009E453A" w:rsidP="009E453A">
      <w:pPr>
        <w:widowControl/>
        <w:shd w:val="clear" w:color="auto" w:fill="FFFFFF"/>
        <w:ind w:firstLineChars="200" w:firstLine="560"/>
        <w:rPr>
          <w:rFonts w:ascii="宋体" w:eastAsia="宋体" w:hAnsi="宋体" w:cs="宋体" w:hint="eastAsia"/>
          <w:color w:val="000000"/>
          <w:kern w:val="0"/>
          <w:sz w:val="28"/>
          <w:szCs w:val="28"/>
        </w:rPr>
      </w:pPr>
      <w:r w:rsidRPr="009E453A">
        <w:rPr>
          <w:rFonts w:ascii="宋体" w:eastAsia="宋体" w:hAnsi="宋体" w:cs="宋体" w:hint="eastAsia"/>
          <w:color w:val="000000"/>
          <w:kern w:val="0"/>
          <w:sz w:val="28"/>
          <w:szCs w:val="28"/>
        </w:rPr>
        <w:t>附件：1.拟纳入2019年光伏发电国家竞价补贴范围项目汇总表</w:t>
      </w:r>
    </w:p>
    <w:p w:rsidR="009E453A" w:rsidRPr="009E453A" w:rsidRDefault="009E453A" w:rsidP="009E453A">
      <w:pPr>
        <w:widowControl/>
        <w:shd w:val="clear" w:color="auto" w:fill="FFFFFF"/>
        <w:ind w:firstLineChars="500" w:firstLine="1400"/>
        <w:rPr>
          <w:rFonts w:ascii="宋体" w:eastAsia="宋体" w:hAnsi="宋体" w:cs="宋体" w:hint="eastAsia"/>
          <w:color w:val="000000"/>
          <w:kern w:val="0"/>
          <w:sz w:val="28"/>
          <w:szCs w:val="28"/>
        </w:rPr>
      </w:pPr>
      <w:r w:rsidRPr="009E453A">
        <w:rPr>
          <w:rFonts w:ascii="宋体" w:eastAsia="宋体" w:hAnsi="宋体" w:cs="宋体" w:hint="eastAsia"/>
          <w:color w:val="000000"/>
          <w:kern w:val="0"/>
          <w:sz w:val="28"/>
          <w:szCs w:val="28"/>
        </w:rPr>
        <w:t>2.拟纳入2019年光伏发电国家竞价补贴范围项目名单</w:t>
      </w:r>
    </w:p>
    <w:p w:rsidR="009E453A" w:rsidRPr="009E453A" w:rsidRDefault="009E453A" w:rsidP="009E453A">
      <w:pPr>
        <w:widowControl/>
        <w:shd w:val="clear" w:color="auto" w:fill="FFFFFF"/>
        <w:jc w:val="left"/>
        <w:rPr>
          <w:rFonts w:ascii="宋体" w:eastAsia="宋体" w:hAnsi="宋体" w:cs="宋体" w:hint="eastAsia"/>
          <w:color w:val="000000"/>
          <w:kern w:val="0"/>
          <w:sz w:val="28"/>
          <w:szCs w:val="28"/>
        </w:rPr>
      </w:pPr>
    </w:p>
    <w:p w:rsidR="009E453A" w:rsidRPr="009E453A" w:rsidRDefault="009E453A" w:rsidP="009E453A">
      <w:pPr>
        <w:widowControl/>
        <w:shd w:val="clear" w:color="auto" w:fill="FFFFFF"/>
        <w:jc w:val="right"/>
        <w:rPr>
          <w:rFonts w:ascii="宋体" w:eastAsia="宋体" w:hAnsi="宋体" w:cs="宋体" w:hint="eastAsia"/>
          <w:color w:val="000000"/>
          <w:kern w:val="0"/>
          <w:szCs w:val="21"/>
        </w:rPr>
      </w:pPr>
      <w:r w:rsidRPr="009E453A">
        <w:rPr>
          <w:rFonts w:ascii="宋体" w:eastAsia="宋体" w:hAnsi="宋体" w:cs="宋体" w:hint="eastAsia"/>
          <w:color w:val="000000"/>
          <w:kern w:val="0"/>
          <w:sz w:val="28"/>
          <w:szCs w:val="28"/>
        </w:rPr>
        <w:t>国家能源局综合司</w:t>
      </w:r>
    </w:p>
    <w:p w:rsidR="009E453A" w:rsidRPr="009E453A" w:rsidRDefault="009E453A" w:rsidP="009E453A">
      <w:pPr>
        <w:widowControl/>
        <w:shd w:val="clear" w:color="auto" w:fill="FFFFFF"/>
        <w:jc w:val="right"/>
        <w:rPr>
          <w:rFonts w:ascii="宋体" w:eastAsia="宋体" w:hAnsi="宋体" w:cs="宋体" w:hint="eastAsia"/>
          <w:color w:val="000000"/>
          <w:kern w:val="0"/>
          <w:szCs w:val="21"/>
        </w:rPr>
      </w:pPr>
      <w:r w:rsidRPr="009E453A">
        <w:rPr>
          <w:rFonts w:ascii="宋体" w:eastAsia="宋体" w:hAnsi="宋体" w:cs="宋体" w:hint="eastAsia"/>
          <w:color w:val="000000"/>
          <w:kern w:val="0"/>
          <w:sz w:val="28"/>
          <w:szCs w:val="24"/>
        </w:rPr>
        <w:t>2019年7月10日</w:t>
      </w:r>
    </w:p>
    <w:p w:rsidR="008C7D59" w:rsidRDefault="008C7D59">
      <w:pPr>
        <w:rPr>
          <w:rFonts w:hint="eastAsia"/>
        </w:rPr>
      </w:pPr>
    </w:p>
    <w:sectPr w:rsidR="008C7D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EF2"/>
    <w:rsid w:val="007B0CED"/>
    <w:rsid w:val="008C7D59"/>
    <w:rsid w:val="009E453A"/>
    <w:rsid w:val="00C90EF2"/>
    <w:rsid w:val="00F37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81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143</Words>
  <Characters>819</Characters>
  <Application>Microsoft Office Word</Application>
  <DocSecurity>0</DocSecurity>
  <Lines>6</Lines>
  <Paragraphs>1</Paragraphs>
  <ScaleCrop>false</ScaleCrop>
  <Company>yudean</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2019-08-19T02:29:00Z</dcterms:created>
  <dcterms:modified xsi:type="dcterms:W3CDTF">2019-08-19T02:31:00Z</dcterms:modified>
</cp:coreProperties>
</file>