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8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广东省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公办普通高校学费标准调整</w:t>
      </w:r>
      <w:r>
        <w:rPr>
          <w:rFonts w:hint="eastAsia" w:ascii="方正小标宋简体" w:eastAsia="方正小标宋简体"/>
          <w:sz w:val="36"/>
          <w:szCs w:val="36"/>
        </w:rPr>
        <w:t>听证会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旁听人员报名表</w:t>
      </w:r>
    </w:p>
    <w:p>
      <w:pPr>
        <w:wordWrap w:val="0"/>
        <w:jc w:val="right"/>
        <w:rPr>
          <w:rFonts w:hint="eastAsia" w:ascii="仿宋_GB2312" w:eastAsia="仿宋_GB2312"/>
          <w:sz w:val="28"/>
          <w:szCs w:val="28"/>
        </w:rPr>
      </w:pPr>
    </w:p>
    <w:p>
      <w:pPr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</w:t>
      </w:r>
      <w:r>
        <w:rPr>
          <w:rFonts w:hint="eastAsia" w:ascii="仿宋_GB2312" w:eastAsia="仿宋_GB2312"/>
          <w:sz w:val="24"/>
        </w:rPr>
        <w:t xml:space="preserve"> 填表日期：     年  月  日</w:t>
      </w:r>
    </w:p>
    <w:tbl>
      <w:tblPr>
        <w:tblStyle w:val="9"/>
        <w:tblW w:w="8958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397"/>
        <w:gridCol w:w="128"/>
        <w:gridCol w:w="1663"/>
        <w:gridCol w:w="253"/>
        <w:gridCol w:w="667"/>
        <w:gridCol w:w="1080"/>
        <w:gridCol w:w="51"/>
        <w:gridCol w:w="660"/>
        <w:gridCol w:w="189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*姓名</w:t>
            </w:r>
          </w:p>
        </w:tc>
        <w:tc>
          <w:tcPr>
            <w:tcW w:w="1397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200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别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397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*身份证号码</w:t>
            </w:r>
          </w:p>
        </w:tc>
        <w:tc>
          <w:tcPr>
            <w:tcW w:w="4118" w:type="dxa"/>
            <w:gridSpan w:val="7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*工作单位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或就读学校</w:t>
            </w:r>
          </w:p>
        </w:tc>
        <w:tc>
          <w:tcPr>
            <w:tcW w:w="4108" w:type="dxa"/>
            <w:gridSpan w:val="5"/>
            <w:vMerge w:val="restart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*职业</w:t>
            </w:r>
          </w:p>
        </w:tc>
        <w:tc>
          <w:tcPr>
            <w:tcW w:w="2067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108" w:type="dxa"/>
            <w:gridSpan w:val="5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或班级</w:t>
            </w:r>
          </w:p>
        </w:tc>
        <w:tc>
          <w:tcPr>
            <w:tcW w:w="2067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*通讯地址</w:t>
            </w:r>
          </w:p>
        </w:tc>
        <w:tc>
          <w:tcPr>
            <w:tcW w:w="5239" w:type="dxa"/>
            <w:gridSpan w:val="7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市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            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邮编</w:t>
            </w:r>
          </w:p>
        </w:tc>
        <w:tc>
          <w:tcPr>
            <w:tcW w:w="1407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*固定电话</w:t>
            </w:r>
          </w:p>
        </w:tc>
        <w:tc>
          <w:tcPr>
            <w:tcW w:w="1916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    真</w:t>
            </w:r>
          </w:p>
        </w:tc>
        <w:tc>
          <w:tcPr>
            <w:tcW w:w="2067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652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*移动电话</w:t>
            </w:r>
          </w:p>
        </w:tc>
        <w:tc>
          <w:tcPr>
            <w:tcW w:w="1916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067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8958" w:type="dxa"/>
            <w:gridSpan w:val="11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声明：本人符合听证会旁听人员报名条件，自愿报名，并对所提供信息的真实性负责；承诺遵守听证会各项纪律和注意事项。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报名人确认签名：_____________</w:t>
            </w:r>
          </w:p>
        </w:tc>
      </w:tr>
    </w:tbl>
    <w:p>
      <w:pPr>
        <w:spacing w:line="560" w:lineRule="exact"/>
        <w:ind w:firstLine="0" w:firstLineChars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说明：请按上述要求详细填写，带“*”号的项目为必填项。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acd wne:acdName="acd0"/>
    </wne:keymap>
  </wne:keymaps>
  <wne:acds>
    <wne:acd wne:argValue="AQAAAAA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LatXCG/AQAAaQMAAA4AAAAAAAAAAQAgAAAAHgEAAGRycy9lMm9Eb2MueG1sUEsFBgAA&#10;AAAGAAYAWQEAAE8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B50219F"/>
    <w:rsid w:val="4A957803"/>
    <w:rsid w:val="74DC61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uiPriority w:val="0"/>
  </w:style>
  <w:style w:type="table" w:default="1" w:styleId="9">
    <w:name w:val="Normal Table"/>
    <w:semiHidden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7">
    <w:name w:val="Char Char Char Char1 Char Char Char"/>
    <w:basedOn w:val="1"/>
    <w:link w:val="6"/>
    <w:uiPriority w:val="0"/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2014-09-09T16:18:54Z</dcterms:created>
  <dc:creator>xie</dc:creator>
  <cp:lastModifiedBy>xie</cp:lastModifiedBy>
  <cp:lastPrinted>2016-03-24T04:10:15Z</cp:lastPrinted>
  <dcterms:modified xsi:type="dcterms:W3CDTF">2016-03-25T11:51:02Z</dcterms:modified>
  <dc:title>广东省物价局关于居民生活用电试行阶梯电价听证会通告（通告2012年第6号）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