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36"/>
          <w:szCs w:val="36"/>
        </w:rPr>
        <w:t>广东省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公办普通高校学费标准调整</w:t>
      </w:r>
      <w:r>
        <w:rPr>
          <w:rFonts w:hint="eastAsia" w:ascii="方正小标宋简体" w:eastAsia="方正小标宋简体"/>
          <w:sz w:val="36"/>
          <w:szCs w:val="36"/>
        </w:rPr>
        <w:t>听证会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消费者参加人报名表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 年  月  日</w:t>
      </w:r>
    </w:p>
    <w:tbl>
      <w:tblPr>
        <w:tblStyle w:val="3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020"/>
        <w:gridCol w:w="32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*姓名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*工作单位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或就读学校</w:t>
            </w:r>
          </w:p>
        </w:tc>
        <w:tc>
          <w:tcPr>
            <w:tcW w:w="3749" w:type="dxa"/>
            <w:gridSpan w:val="5"/>
            <w:vMerge w:val="restart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*职业</w:t>
            </w:r>
          </w:p>
        </w:tc>
        <w:tc>
          <w:tcPr>
            <w:tcW w:w="210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49" w:type="dxa"/>
            <w:gridSpan w:val="5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或班级</w:t>
            </w:r>
          </w:p>
        </w:tc>
        <w:tc>
          <w:tcPr>
            <w:tcW w:w="210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7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/>
                <w:spacing w:val="-20"/>
                <w:kern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10"/>
                <w:sz w:val="24"/>
                <w:szCs w:val="24"/>
              </w:rPr>
              <w:t>*固定电话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pacing w:val="-20"/>
                <w:kern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10"/>
                <w:sz w:val="24"/>
                <w:szCs w:val="24"/>
              </w:rPr>
              <w:t>*移动电话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*是否属于低收入阶层人员</w:t>
            </w:r>
          </w:p>
        </w:tc>
        <w:tc>
          <w:tcPr>
            <w:tcW w:w="6921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4"/>
              </w:rPr>
              <w:t>（如是，请一并提供证明材料复印件或扫描件）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26" w:type="dxa"/>
            <w:gridSpan w:val="2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*向社会公开的联系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方式（电话或邮箱）</w:t>
            </w:r>
          </w:p>
        </w:tc>
        <w:tc>
          <w:tcPr>
            <w:tcW w:w="5901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1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声明：本人符合听证会消费者参加人报名条件，自愿报名，并对所提供信息的真实性负责；承诺遵守听证会各项纪律和注意事项。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报名人确认签名：_____________</w:t>
            </w:r>
          </w:p>
        </w:tc>
      </w:tr>
    </w:tbl>
    <w:p>
      <w:pPr>
        <w:spacing w:line="38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1.请按上述要求详细填写，带“*”号的项目为必填项。</w:t>
      </w:r>
    </w:p>
    <w:p>
      <w:pPr>
        <w:spacing w:line="380" w:lineRule="exact"/>
        <w:ind w:firstLine="56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2.听证会参加人名单确定后，“姓名”、“工作单位</w:t>
      </w:r>
      <w:r>
        <w:rPr>
          <w:rFonts w:hint="eastAsia" w:ascii="仿宋_GB2312" w:eastAsia="仿宋_GB2312"/>
          <w:sz w:val="24"/>
          <w:szCs w:val="24"/>
          <w:lang w:eastAsia="zh-CN"/>
        </w:rPr>
        <w:t>或就读学校</w:t>
      </w:r>
      <w:r>
        <w:rPr>
          <w:rFonts w:hint="eastAsia" w:ascii="仿宋_GB2312" w:eastAsia="仿宋_GB2312"/>
          <w:sz w:val="24"/>
          <w:szCs w:val="24"/>
        </w:rPr>
        <w:t>”、</w:t>
      </w:r>
      <w:r>
        <w:rPr>
          <w:rFonts w:hint="eastAsia" w:ascii="仿宋_GB2312" w:eastAsia="仿宋_GB2312"/>
          <w:sz w:val="24"/>
          <w:szCs w:val="24"/>
          <w:lang w:eastAsia="zh-CN"/>
        </w:rPr>
        <w:t>“职业”“</w:t>
      </w:r>
      <w:r>
        <w:rPr>
          <w:rFonts w:hint="eastAsia" w:ascii="仿宋_GB2312" w:eastAsia="仿宋_GB2312"/>
          <w:sz w:val="24"/>
          <w:szCs w:val="24"/>
        </w:rPr>
        <w:t>向社会公开的联系方式”栏的内容将向社会公告。</w:t>
      </w:r>
    </w:p>
    <w:p>
      <w:pPr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3.“工作单位或就读学校”一栏，报名人是学生的填写就读学校，是家长的填写工作单位。</w:t>
      </w:r>
      <w:r>
        <w:rPr>
          <w:rFonts w:hint="eastAsia"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560BB"/>
    <w:rsid w:val="3FE56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2016-03-25T11:48:00Z</dcterms:created>
  <dc:creator>xie</dc:creator>
  <cp:lastModifiedBy>xie</cp:lastModifiedBy>
  <dcterms:modified xsi:type="dcterms:W3CDTF">2016-03-25T11:49:15Z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